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2C0052">
        <w:rPr>
          <w:rFonts w:ascii="Times New Roman" w:hAnsi="Times New Roman"/>
          <w:szCs w:val="24"/>
        </w:rPr>
        <w:t>27.08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2C0052" w:rsidRPr="002C0052">
        <w:rPr>
          <w:rFonts w:ascii="Times New Roman" w:hAnsi="Times New Roman" w:hint="eastAsia"/>
          <w:b/>
          <w:szCs w:val="24"/>
        </w:rPr>
        <w:t>АЗГЭ</w:t>
      </w:r>
      <w:r w:rsidR="002C0052" w:rsidRPr="002C0052">
        <w:rPr>
          <w:rFonts w:ascii="Times New Roman" w:hAnsi="Times New Roman"/>
          <w:b/>
          <w:szCs w:val="24"/>
        </w:rPr>
        <w:t>-</w:t>
      </w:r>
      <w:r w:rsidR="002C0052" w:rsidRPr="002C0052">
        <w:rPr>
          <w:rFonts w:ascii="Times New Roman" w:hAnsi="Times New Roman" w:hint="eastAsia"/>
          <w:b/>
          <w:szCs w:val="24"/>
        </w:rPr>
        <w:t>ДО</w:t>
      </w:r>
      <w:r w:rsidR="002C0052" w:rsidRPr="002C0052">
        <w:rPr>
          <w:rFonts w:ascii="Times New Roman" w:hAnsi="Times New Roman"/>
          <w:b/>
          <w:szCs w:val="24"/>
        </w:rPr>
        <w:t>/24-2989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2C0052">
        <w:rPr>
          <w:rFonts w:ascii="Times New Roman" w:hAnsi="Times New Roman" w:hint="eastAsia"/>
          <w:szCs w:val="24"/>
        </w:rPr>
        <w:t>д</w:t>
      </w:r>
      <w:r w:rsidR="002C0052" w:rsidRPr="002C0052">
        <w:rPr>
          <w:rFonts w:ascii="Times New Roman" w:hAnsi="Times New Roman" w:hint="eastAsia"/>
          <w:szCs w:val="24"/>
        </w:rPr>
        <w:t>ля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ведения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личного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подсобного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хозяйства</w:t>
      </w:r>
      <w:r w:rsidR="002C0052" w:rsidRPr="002C0052">
        <w:rPr>
          <w:rFonts w:ascii="Times New Roman" w:hAnsi="Times New Roman"/>
          <w:szCs w:val="24"/>
        </w:rPr>
        <w:t xml:space="preserve"> (</w:t>
      </w:r>
      <w:r w:rsidR="002C0052" w:rsidRPr="002C0052">
        <w:rPr>
          <w:rFonts w:ascii="Times New Roman" w:hAnsi="Times New Roman" w:hint="eastAsia"/>
          <w:szCs w:val="24"/>
        </w:rPr>
        <w:t>приусадебный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земельный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участок</w:t>
      </w:r>
      <w:r w:rsidR="002C0052" w:rsidRPr="002C0052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2C0052" w:rsidRPr="002C0052">
        <w:rPr>
          <w:rFonts w:ascii="Times New Roman" w:hAnsi="Times New Roman" w:hint="eastAsia"/>
          <w:szCs w:val="24"/>
        </w:rPr>
        <w:t>Российская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Федерация</w:t>
      </w:r>
      <w:r w:rsidR="002C0052" w:rsidRPr="002C0052">
        <w:rPr>
          <w:rFonts w:ascii="Times New Roman" w:hAnsi="Times New Roman"/>
          <w:szCs w:val="24"/>
        </w:rPr>
        <w:t xml:space="preserve">, </w:t>
      </w:r>
      <w:r w:rsidR="002C0052" w:rsidRPr="002C0052">
        <w:rPr>
          <w:rFonts w:ascii="Times New Roman" w:hAnsi="Times New Roman" w:hint="eastAsia"/>
          <w:szCs w:val="24"/>
        </w:rPr>
        <w:t>Московская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область</w:t>
      </w:r>
      <w:r w:rsidR="002C0052" w:rsidRPr="002C0052">
        <w:rPr>
          <w:rFonts w:ascii="Times New Roman" w:hAnsi="Times New Roman"/>
          <w:szCs w:val="24"/>
        </w:rPr>
        <w:t xml:space="preserve">, </w:t>
      </w:r>
      <w:proofErr w:type="spellStart"/>
      <w:r w:rsidR="002C0052" w:rsidRPr="002C0052">
        <w:rPr>
          <w:rFonts w:ascii="Times New Roman" w:hAnsi="Times New Roman" w:hint="eastAsia"/>
          <w:szCs w:val="24"/>
        </w:rPr>
        <w:t>г</w:t>
      </w:r>
      <w:r w:rsidR="002C0052" w:rsidRPr="002C0052">
        <w:rPr>
          <w:rFonts w:ascii="Times New Roman" w:hAnsi="Times New Roman"/>
          <w:szCs w:val="24"/>
        </w:rPr>
        <w:t>.</w:t>
      </w:r>
      <w:r w:rsidR="002C0052" w:rsidRPr="002C0052">
        <w:rPr>
          <w:rFonts w:ascii="Times New Roman" w:hAnsi="Times New Roman" w:hint="eastAsia"/>
          <w:szCs w:val="24"/>
        </w:rPr>
        <w:t>о</w:t>
      </w:r>
      <w:proofErr w:type="spellEnd"/>
      <w:r w:rsidR="002C0052" w:rsidRPr="002C0052">
        <w:rPr>
          <w:rFonts w:ascii="Times New Roman" w:hAnsi="Times New Roman"/>
          <w:szCs w:val="24"/>
        </w:rPr>
        <w:t xml:space="preserve">. </w:t>
      </w:r>
      <w:r w:rsidR="002C0052" w:rsidRPr="002C0052">
        <w:rPr>
          <w:rFonts w:ascii="Times New Roman" w:hAnsi="Times New Roman" w:hint="eastAsia"/>
          <w:szCs w:val="24"/>
        </w:rPr>
        <w:t>Домодедово</w:t>
      </w:r>
      <w:r w:rsidR="002C0052" w:rsidRPr="002C0052">
        <w:rPr>
          <w:rFonts w:ascii="Times New Roman" w:hAnsi="Times New Roman"/>
          <w:szCs w:val="24"/>
        </w:rPr>
        <w:t xml:space="preserve">, </w:t>
      </w:r>
      <w:r w:rsidR="002C0052" w:rsidRPr="002C0052">
        <w:rPr>
          <w:rFonts w:ascii="Times New Roman" w:hAnsi="Times New Roman" w:hint="eastAsia"/>
          <w:szCs w:val="24"/>
        </w:rPr>
        <w:t>д</w:t>
      </w:r>
      <w:r w:rsidR="002C0052" w:rsidRPr="002C0052">
        <w:rPr>
          <w:rFonts w:ascii="Times New Roman" w:hAnsi="Times New Roman"/>
          <w:szCs w:val="24"/>
        </w:rPr>
        <w:t xml:space="preserve">. </w:t>
      </w:r>
      <w:r w:rsidR="002C0052" w:rsidRPr="002C0052">
        <w:rPr>
          <w:rFonts w:ascii="Times New Roman" w:hAnsi="Times New Roman" w:hint="eastAsia"/>
          <w:szCs w:val="24"/>
        </w:rPr>
        <w:t>Рябцево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2C0052" w:rsidRPr="002C0052">
        <w:rPr>
          <w:rFonts w:ascii="Times New Roman" w:hAnsi="Times New Roman"/>
          <w:b/>
          <w:szCs w:val="24"/>
        </w:rPr>
        <w:t>50:28:0080207:924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2C0052">
        <w:rPr>
          <w:rFonts w:ascii="Times New Roman" w:hAnsi="Times New Roman"/>
          <w:szCs w:val="24"/>
        </w:rPr>
        <w:t>1109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2C005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2C0052" w:rsidRPr="002C0052">
        <w:rPr>
          <w:rFonts w:ascii="Times New Roman" w:hAnsi="Times New Roman"/>
          <w:szCs w:val="24"/>
        </w:rPr>
        <w:t xml:space="preserve">2 025 171,52 </w:t>
      </w:r>
      <w:r w:rsidR="002C0052" w:rsidRPr="002C0052">
        <w:rPr>
          <w:rFonts w:ascii="Times New Roman" w:hAnsi="Times New Roman" w:hint="eastAsia"/>
          <w:szCs w:val="24"/>
        </w:rPr>
        <w:t>руб</w:t>
      </w:r>
      <w:r w:rsidR="002C0052" w:rsidRPr="002C0052">
        <w:rPr>
          <w:rFonts w:ascii="Times New Roman" w:hAnsi="Times New Roman"/>
          <w:szCs w:val="24"/>
        </w:rPr>
        <w:t>. (</w:t>
      </w:r>
      <w:r w:rsidR="002C0052" w:rsidRPr="002C0052">
        <w:rPr>
          <w:rFonts w:ascii="Times New Roman" w:hAnsi="Times New Roman" w:hint="eastAsia"/>
          <w:szCs w:val="24"/>
        </w:rPr>
        <w:t>Два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миллиона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двадцать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пять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тысяч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сто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семьдесят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один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руб</w:t>
      </w:r>
      <w:r w:rsidR="002C0052" w:rsidRPr="002C0052">
        <w:rPr>
          <w:rFonts w:ascii="Times New Roman" w:hAnsi="Times New Roman"/>
          <w:szCs w:val="24"/>
        </w:rPr>
        <w:t xml:space="preserve">. 52 </w:t>
      </w:r>
      <w:r w:rsidR="002C0052" w:rsidRPr="002C0052">
        <w:rPr>
          <w:rFonts w:ascii="Times New Roman" w:hAnsi="Times New Roman" w:hint="eastAsia"/>
          <w:szCs w:val="24"/>
        </w:rPr>
        <w:t>коп</w:t>
      </w:r>
      <w:r w:rsidR="002C0052" w:rsidRPr="002C0052">
        <w:rPr>
          <w:rFonts w:ascii="Times New Roman" w:hAnsi="Times New Roman"/>
          <w:szCs w:val="24"/>
        </w:rPr>
        <w:t xml:space="preserve">.), </w:t>
      </w:r>
      <w:r w:rsidR="002C0052" w:rsidRPr="002C0052">
        <w:rPr>
          <w:rFonts w:ascii="Times New Roman" w:hAnsi="Times New Roman" w:hint="eastAsia"/>
          <w:szCs w:val="24"/>
        </w:rPr>
        <w:t>НДС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не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облагается</w:t>
      </w:r>
      <w:r w:rsidR="002C0052" w:rsidRPr="002C0052">
        <w:rPr>
          <w:rFonts w:ascii="Times New Roman" w:hAnsi="Times New Roman"/>
          <w:szCs w:val="24"/>
        </w:rPr>
        <w:t xml:space="preserve">. </w:t>
      </w:r>
      <w:r w:rsidR="002C0052" w:rsidRPr="002C0052">
        <w:rPr>
          <w:rFonts w:ascii="Times New Roman" w:hAnsi="Times New Roman" w:hint="eastAsia"/>
          <w:szCs w:val="24"/>
        </w:rPr>
        <w:t>«Шаг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аукциона»</w:t>
      </w:r>
      <w:r w:rsidR="002C0052" w:rsidRPr="002C0052">
        <w:rPr>
          <w:rFonts w:ascii="Times New Roman" w:hAnsi="Times New Roman"/>
          <w:szCs w:val="24"/>
        </w:rPr>
        <w:t xml:space="preserve">: 60 755,14 </w:t>
      </w:r>
      <w:r w:rsidR="002C0052" w:rsidRPr="002C0052">
        <w:rPr>
          <w:rFonts w:ascii="Times New Roman" w:hAnsi="Times New Roman" w:hint="eastAsia"/>
          <w:szCs w:val="24"/>
        </w:rPr>
        <w:t>руб</w:t>
      </w:r>
      <w:r w:rsidR="002C0052" w:rsidRPr="002C0052">
        <w:rPr>
          <w:rFonts w:ascii="Times New Roman" w:hAnsi="Times New Roman"/>
          <w:szCs w:val="24"/>
        </w:rPr>
        <w:t>. (</w:t>
      </w:r>
      <w:r w:rsidR="002C0052" w:rsidRPr="002C0052">
        <w:rPr>
          <w:rFonts w:ascii="Times New Roman" w:hAnsi="Times New Roman" w:hint="eastAsia"/>
          <w:szCs w:val="24"/>
        </w:rPr>
        <w:t>Шестьдесят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тысяч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семьсот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пятьдесят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пять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руб</w:t>
      </w:r>
      <w:r w:rsidR="002C0052" w:rsidRPr="002C0052">
        <w:rPr>
          <w:rFonts w:ascii="Times New Roman" w:hAnsi="Times New Roman"/>
          <w:szCs w:val="24"/>
        </w:rPr>
        <w:t xml:space="preserve">. 14 </w:t>
      </w:r>
      <w:r w:rsidR="002C0052" w:rsidRPr="002C0052">
        <w:rPr>
          <w:rFonts w:ascii="Times New Roman" w:hAnsi="Times New Roman" w:hint="eastAsia"/>
          <w:szCs w:val="24"/>
        </w:rPr>
        <w:t>коп</w:t>
      </w:r>
      <w:r w:rsidR="002C0052">
        <w:rPr>
          <w:rFonts w:ascii="Times New Roman" w:hAnsi="Times New Roman"/>
          <w:szCs w:val="24"/>
        </w:rPr>
        <w:t xml:space="preserve">.). </w:t>
      </w:r>
      <w:r w:rsidR="002C0052" w:rsidRPr="002C0052">
        <w:rPr>
          <w:rFonts w:ascii="Times New Roman" w:hAnsi="Times New Roman" w:hint="eastAsia"/>
          <w:szCs w:val="24"/>
        </w:rPr>
        <w:t>Размер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задатка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для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участия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в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аукционе</w:t>
      </w:r>
      <w:r w:rsidR="002C0052" w:rsidRPr="002C0052">
        <w:rPr>
          <w:rFonts w:ascii="Times New Roman" w:hAnsi="Times New Roman"/>
          <w:szCs w:val="24"/>
        </w:rPr>
        <w:t xml:space="preserve">: 2 025 171,52 </w:t>
      </w:r>
      <w:r w:rsidR="002C0052" w:rsidRPr="002C0052">
        <w:rPr>
          <w:rFonts w:ascii="Times New Roman" w:hAnsi="Times New Roman" w:hint="eastAsia"/>
          <w:szCs w:val="24"/>
        </w:rPr>
        <w:t>руб</w:t>
      </w:r>
      <w:r w:rsidR="002C0052" w:rsidRPr="002C0052">
        <w:rPr>
          <w:rFonts w:ascii="Times New Roman" w:hAnsi="Times New Roman"/>
          <w:szCs w:val="24"/>
        </w:rPr>
        <w:t>. (</w:t>
      </w:r>
      <w:r w:rsidR="002C0052" w:rsidRPr="002C0052">
        <w:rPr>
          <w:rFonts w:ascii="Times New Roman" w:hAnsi="Times New Roman" w:hint="eastAsia"/>
          <w:szCs w:val="24"/>
        </w:rPr>
        <w:t>Два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миллиона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двадцать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пять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тысяч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сто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семьдесят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один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руб</w:t>
      </w:r>
      <w:r w:rsidR="002C0052" w:rsidRPr="002C0052">
        <w:rPr>
          <w:rFonts w:ascii="Times New Roman" w:hAnsi="Times New Roman"/>
          <w:szCs w:val="24"/>
        </w:rPr>
        <w:t xml:space="preserve">. 52 </w:t>
      </w:r>
      <w:r w:rsidR="002C0052" w:rsidRPr="002C0052">
        <w:rPr>
          <w:rFonts w:ascii="Times New Roman" w:hAnsi="Times New Roman" w:hint="eastAsia"/>
          <w:szCs w:val="24"/>
        </w:rPr>
        <w:t>коп</w:t>
      </w:r>
      <w:r w:rsidR="002C0052" w:rsidRPr="002C0052">
        <w:rPr>
          <w:rFonts w:ascii="Times New Roman" w:hAnsi="Times New Roman"/>
          <w:szCs w:val="24"/>
        </w:rPr>
        <w:t xml:space="preserve">.), </w:t>
      </w:r>
      <w:r w:rsidR="002C0052" w:rsidRPr="002C0052">
        <w:rPr>
          <w:rFonts w:ascii="Times New Roman" w:hAnsi="Times New Roman" w:hint="eastAsia"/>
          <w:szCs w:val="24"/>
        </w:rPr>
        <w:t>НДС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не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2C0052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</w:t>
      </w:r>
      <w:bookmarkStart w:id="0" w:name="_GoBack"/>
      <w:bookmarkEnd w:id="0"/>
      <w:r w:rsidRPr="005343EC">
        <w:rPr>
          <w:rFonts w:ascii="Times New Roman" w:hAnsi="Times New Roman" w:hint="eastAsia"/>
          <w:szCs w:val="24"/>
        </w:rPr>
        <w:t>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C0052" w:rsidRPr="002C0052">
        <w:rPr>
          <w:rFonts w:ascii="Times New Roman" w:hAnsi="Times New Roman" w:hint="eastAsia"/>
          <w:szCs w:val="24"/>
        </w:rPr>
        <w:t>Единственному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участнику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аукциона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в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электронной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форме</w:t>
      </w:r>
      <w:r w:rsidR="002C0052" w:rsidRPr="002C0052">
        <w:rPr>
          <w:rFonts w:ascii="Times New Roman" w:hAnsi="Times New Roman"/>
          <w:szCs w:val="24"/>
        </w:rPr>
        <w:t xml:space="preserve">: </w:t>
      </w:r>
      <w:r w:rsidR="002C0052" w:rsidRPr="002C0052">
        <w:rPr>
          <w:rFonts w:ascii="Times New Roman" w:hAnsi="Times New Roman" w:hint="eastAsia"/>
          <w:b/>
          <w:szCs w:val="24"/>
        </w:rPr>
        <w:t>Томилову</w:t>
      </w:r>
      <w:r w:rsidR="002C0052" w:rsidRPr="002C0052">
        <w:rPr>
          <w:rFonts w:ascii="Times New Roman" w:hAnsi="Times New Roman"/>
          <w:b/>
          <w:szCs w:val="24"/>
        </w:rPr>
        <w:t xml:space="preserve"> </w:t>
      </w:r>
      <w:r w:rsidR="002C0052" w:rsidRPr="002C0052">
        <w:rPr>
          <w:rFonts w:ascii="Times New Roman" w:hAnsi="Times New Roman" w:hint="eastAsia"/>
          <w:b/>
          <w:szCs w:val="24"/>
        </w:rPr>
        <w:t>Евгению</w:t>
      </w:r>
      <w:r w:rsidR="002C0052" w:rsidRPr="002C0052">
        <w:rPr>
          <w:rFonts w:ascii="Times New Roman" w:hAnsi="Times New Roman"/>
          <w:b/>
          <w:szCs w:val="24"/>
        </w:rPr>
        <w:t xml:space="preserve"> </w:t>
      </w:r>
      <w:r w:rsidR="002C0052" w:rsidRPr="002C0052">
        <w:rPr>
          <w:rFonts w:ascii="Times New Roman" w:hAnsi="Times New Roman" w:hint="eastAsia"/>
          <w:b/>
          <w:szCs w:val="24"/>
        </w:rPr>
        <w:t>Валерьевичу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заключить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договор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аренды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Земельного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участка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по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начальной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цене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предмета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аукциона</w:t>
      </w:r>
      <w:r w:rsidR="002C0052" w:rsidRPr="002C0052">
        <w:rPr>
          <w:rFonts w:ascii="Times New Roman" w:hAnsi="Times New Roman"/>
          <w:szCs w:val="24"/>
        </w:rPr>
        <w:t xml:space="preserve">: </w:t>
      </w:r>
      <w:r w:rsidR="002C0052" w:rsidRPr="002C0052">
        <w:rPr>
          <w:rFonts w:ascii="Times New Roman" w:hAnsi="Times New Roman"/>
          <w:b/>
          <w:szCs w:val="24"/>
        </w:rPr>
        <w:t xml:space="preserve">2 025 171,52 </w:t>
      </w:r>
      <w:r w:rsidR="002C0052" w:rsidRPr="002C0052">
        <w:rPr>
          <w:rFonts w:ascii="Times New Roman" w:hAnsi="Times New Roman" w:hint="eastAsia"/>
          <w:b/>
          <w:szCs w:val="24"/>
        </w:rPr>
        <w:t>руб</w:t>
      </w:r>
      <w:r w:rsidR="002C0052" w:rsidRPr="002C0052">
        <w:rPr>
          <w:rFonts w:ascii="Times New Roman" w:hAnsi="Times New Roman"/>
          <w:szCs w:val="24"/>
        </w:rPr>
        <w:t>. (</w:t>
      </w:r>
      <w:r w:rsidR="002C0052" w:rsidRPr="002C0052">
        <w:rPr>
          <w:rFonts w:ascii="Times New Roman" w:hAnsi="Times New Roman" w:hint="eastAsia"/>
          <w:szCs w:val="24"/>
        </w:rPr>
        <w:t>Два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миллиона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двадцать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пять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тысяч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сто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семьдесят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один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руб</w:t>
      </w:r>
      <w:r w:rsidR="002C0052" w:rsidRPr="002C0052">
        <w:rPr>
          <w:rFonts w:ascii="Times New Roman" w:hAnsi="Times New Roman"/>
          <w:szCs w:val="24"/>
        </w:rPr>
        <w:t xml:space="preserve">. 52 </w:t>
      </w:r>
      <w:r w:rsidR="002C0052" w:rsidRPr="002C0052">
        <w:rPr>
          <w:rFonts w:ascii="Times New Roman" w:hAnsi="Times New Roman" w:hint="eastAsia"/>
          <w:szCs w:val="24"/>
        </w:rPr>
        <w:t>коп</w:t>
      </w:r>
      <w:r w:rsidR="002C0052" w:rsidRPr="002C0052">
        <w:rPr>
          <w:rFonts w:ascii="Times New Roman" w:hAnsi="Times New Roman"/>
          <w:szCs w:val="24"/>
        </w:rPr>
        <w:t xml:space="preserve">.), </w:t>
      </w:r>
      <w:r w:rsidR="002C0052" w:rsidRPr="002C0052">
        <w:rPr>
          <w:rFonts w:ascii="Times New Roman" w:hAnsi="Times New Roman" w:hint="eastAsia"/>
          <w:szCs w:val="24"/>
        </w:rPr>
        <w:t>НДС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не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облагается</w:t>
      </w:r>
      <w:r w:rsidR="002C0052" w:rsidRPr="002C0052">
        <w:rPr>
          <w:rFonts w:ascii="Times New Roman" w:hAnsi="Times New Roman"/>
          <w:szCs w:val="24"/>
        </w:rPr>
        <w:t xml:space="preserve">. </w:t>
      </w:r>
      <w:r w:rsidR="002C0052" w:rsidRPr="002C0052">
        <w:rPr>
          <w:rFonts w:ascii="Times New Roman" w:hAnsi="Times New Roman" w:hint="eastAsia"/>
          <w:szCs w:val="24"/>
        </w:rPr>
        <w:t>Начальная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цена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предмета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аукциона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устанавливается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в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размере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ежегодной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арендной</w:t>
      </w:r>
      <w:r w:rsidR="002C0052" w:rsidRPr="002C0052">
        <w:rPr>
          <w:rFonts w:ascii="Times New Roman" w:hAnsi="Times New Roman"/>
          <w:szCs w:val="24"/>
        </w:rPr>
        <w:t xml:space="preserve"> </w:t>
      </w:r>
      <w:r w:rsidR="002C0052" w:rsidRPr="002C0052">
        <w:rPr>
          <w:rFonts w:ascii="Times New Roman" w:hAnsi="Times New Roman" w:hint="eastAsia"/>
          <w:szCs w:val="24"/>
        </w:rPr>
        <w:t>платы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2C00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0052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2C005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C0052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911F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E2790-5BCD-4F9E-BF7D-40322752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2024-08-27T09:20:00Z</cp:lastPrinted>
  <dcterms:created xsi:type="dcterms:W3CDTF">2023-01-17T07:42:00Z</dcterms:created>
  <dcterms:modified xsi:type="dcterms:W3CDTF">2024-08-27T09:20:00Z</dcterms:modified>
</cp:coreProperties>
</file>